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31" w:rsidRPr="00BE051B" w:rsidRDefault="00806731" w:rsidP="00E11E88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BE051B">
        <w:rPr>
          <w:rFonts w:ascii="Calibri" w:hAnsi="Calibri"/>
          <w:b/>
          <w:bCs/>
          <w:sz w:val="22"/>
          <w:szCs w:val="22"/>
        </w:rPr>
        <w:t xml:space="preserve">STANOVY </w:t>
      </w:r>
      <w:r w:rsidR="005E168B">
        <w:rPr>
          <w:rFonts w:ascii="Calibri" w:hAnsi="Calibri"/>
          <w:b/>
          <w:bCs/>
          <w:sz w:val="22"/>
          <w:szCs w:val="22"/>
        </w:rPr>
        <w:t>ZAPSANÉHO SPOLKU</w:t>
      </w:r>
    </w:p>
    <w:p w:rsidR="00806731" w:rsidRPr="00BE051B" w:rsidRDefault="00806731" w:rsidP="00E11E88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1.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Název a sídlo</w:t>
      </w:r>
    </w:p>
    <w:p w:rsidR="00806731" w:rsidRPr="00BE051B" w:rsidRDefault="00806731" w:rsidP="004F3BBE">
      <w:pPr>
        <w:jc w:val="center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Název:</w:t>
      </w:r>
      <w:r w:rsidRPr="00BE051B">
        <w:rPr>
          <w:rFonts w:ascii="Calibri" w:hAnsi="Calibri"/>
          <w:sz w:val="22"/>
          <w:szCs w:val="22"/>
        </w:rPr>
        <w:t xml:space="preserve"> </w:t>
      </w:r>
      <w:r w:rsidR="00961B40">
        <w:rPr>
          <w:rFonts w:ascii="Calibri" w:hAnsi="Calibri"/>
          <w:sz w:val="22"/>
          <w:szCs w:val="22"/>
        </w:rPr>
        <w:t>Sdružení</w:t>
      </w:r>
      <w:r w:rsidRPr="00BE051B">
        <w:rPr>
          <w:rFonts w:ascii="Calibri" w:hAnsi="Calibri"/>
          <w:sz w:val="22"/>
          <w:szCs w:val="22"/>
        </w:rPr>
        <w:t xml:space="preserve"> rodičů a přátel ZŠ a MŠ Klecany</w:t>
      </w:r>
      <w:r w:rsidR="00961B40">
        <w:rPr>
          <w:rFonts w:ascii="Calibri" w:hAnsi="Calibri"/>
          <w:sz w:val="22"/>
          <w:szCs w:val="22"/>
        </w:rPr>
        <w:t xml:space="preserve">, </w:t>
      </w:r>
      <w:proofErr w:type="spellStart"/>
      <w:r w:rsidR="00961B40">
        <w:rPr>
          <w:rFonts w:ascii="Calibri" w:hAnsi="Calibri"/>
          <w:sz w:val="22"/>
          <w:szCs w:val="22"/>
        </w:rPr>
        <w:t>z.s</w:t>
      </w:r>
      <w:proofErr w:type="spellEnd"/>
      <w:r w:rsidR="00961B40">
        <w:rPr>
          <w:rFonts w:ascii="Calibri" w:hAnsi="Calibri"/>
          <w:sz w:val="22"/>
          <w:szCs w:val="22"/>
        </w:rPr>
        <w:t>.</w:t>
      </w:r>
      <w:r w:rsidR="005E168B">
        <w:rPr>
          <w:rFonts w:ascii="Calibri" w:hAnsi="Calibri"/>
          <w:sz w:val="22"/>
          <w:szCs w:val="22"/>
        </w:rPr>
        <w:t xml:space="preserve"> (zapsaný spolek)</w:t>
      </w: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(dále jen „s</w:t>
      </w:r>
      <w:r w:rsidR="00961B40"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>“)</w:t>
      </w: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Sídlo:</w:t>
      </w:r>
      <w:r w:rsidRPr="00BE051B">
        <w:rPr>
          <w:rFonts w:ascii="Calibri" w:hAnsi="Calibri"/>
          <w:sz w:val="22"/>
          <w:szCs w:val="22"/>
        </w:rPr>
        <w:t xml:space="preserve"> 250 67 Klecany 375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 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2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 xml:space="preserve">Statut </w:t>
      </w:r>
      <w:r w:rsidR="00961B40">
        <w:rPr>
          <w:rFonts w:ascii="Calibri" w:hAnsi="Calibri"/>
          <w:b/>
          <w:bCs/>
          <w:sz w:val="22"/>
          <w:szCs w:val="22"/>
        </w:rPr>
        <w:t>spolku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 xml:space="preserve"> je nezávisl</w:t>
      </w:r>
      <w:r w:rsidR="00961B40">
        <w:rPr>
          <w:rFonts w:ascii="Calibri" w:hAnsi="Calibri"/>
          <w:sz w:val="22"/>
          <w:szCs w:val="22"/>
        </w:rPr>
        <w:t>ý</w:t>
      </w:r>
      <w:r w:rsidRPr="00BE051B">
        <w:rPr>
          <w:rFonts w:ascii="Calibri" w:hAnsi="Calibri"/>
          <w:sz w:val="22"/>
          <w:szCs w:val="22"/>
        </w:rPr>
        <w:t>, sdružující členy na základě společného zájmu.</w:t>
      </w:r>
    </w:p>
    <w:p w:rsidR="00806731" w:rsidRPr="00BE051B" w:rsidRDefault="00961B40" w:rsidP="004F3BBE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 xml:space="preserve"> </w:t>
      </w:r>
      <w:r w:rsidR="00806731" w:rsidRPr="00BE051B">
        <w:rPr>
          <w:rFonts w:ascii="Calibri" w:hAnsi="Calibri"/>
          <w:sz w:val="22"/>
          <w:szCs w:val="22"/>
        </w:rPr>
        <w:t>je právnickou osobou.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3</w:t>
      </w:r>
    </w:p>
    <w:p w:rsidR="00806731" w:rsidRPr="00BE051B" w:rsidRDefault="00806731" w:rsidP="004F3BBE">
      <w:pPr>
        <w:pStyle w:val="Nadpis1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Cíl činnosti </w:t>
      </w:r>
      <w:r w:rsidR="00961B40" w:rsidRPr="00961B40">
        <w:rPr>
          <w:rFonts w:ascii="Calibri" w:hAnsi="Calibri"/>
          <w:sz w:val="22"/>
          <w:szCs w:val="22"/>
        </w:rPr>
        <w:t>spolku</w:t>
      </w:r>
    </w:p>
    <w:p w:rsidR="00806731" w:rsidRPr="00BE051B" w:rsidRDefault="00806731" w:rsidP="00E11E88"/>
    <w:p w:rsidR="00806731" w:rsidRPr="00BE051B" w:rsidRDefault="00806731" w:rsidP="004F3BBE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Cílem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 xml:space="preserve"> je podporovat činnost ZŠ a MŠ Klecany v součinnosti s vedením školy a se zřizovatelem.</w:t>
      </w:r>
    </w:p>
    <w:p w:rsidR="00806731" w:rsidRPr="00BE051B" w:rsidRDefault="00806731" w:rsidP="004F3BBE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Za tímto účelem </w:t>
      </w:r>
      <w:r w:rsidR="00961B40">
        <w:rPr>
          <w:rFonts w:ascii="Calibri" w:hAnsi="Calibri"/>
          <w:sz w:val="22"/>
          <w:szCs w:val="22"/>
        </w:rPr>
        <w:t>spolek</w:t>
      </w:r>
      <w:r w:rsidRPr="00BE051B">
        <w:rPr>
          <w:rFonts w:ascii="Calibri" w:hAnsi="Calibri"/>
          <w:sz w:val="22"/>
          <w:szCs w:val="22"/>
        </w:rPr>
        <w:t xml:space="preserve">: </w:t>
      </w:r>
    </w:p>
    <w:p w:rsidR="00806731" w:rsidRPr="00BE051B" w:rsidRDefault="00806731" w:rsidP="004F3BBE">
      <w:pPr>
        <w:numPr>
          <w:ilvl w:val="1"/>
          <w:numId w:val="2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usiluje o zlepšení materiálních podmínek školy a o podporu rozvoje mimoškolních aktivit.</w:t>
      </w:r>
    </w:p>
    <w:p w:rsidR="00806731" w:rsidRPr="00BE051B" w:rsidRDefault="00806731" w:rsidP="004F3BBE">
      <w:pPr>
        <w:numPr>
          <w:ilvl w:val="1"/>
          <w:numId w:val="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podporuje školu v působení na rodiče k správné výchově dětí v rodině</w:t>
      </w:r>
    </w:p>
    <w:p w:rsidR="00806731" w:rsidRPr="00BE051B" w:rsidRDefault="00806731" w:rsidP="004F3BBE">
      <w:pPr>
        <w:numPr>
          <w:ilvl w:val="1"/>
          <w:numId w:val="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seznamuje rodiče a veřejnost s výchovnými a vzdělávacími cíli a úkoly školy a s úlohou rodičů při jejich naplňování</w:t>
      </w:r>
    </w:p>
    <w:p w:rsidR="00806731" w:rsidRPr="00BE051B" w:rsidRDefault="00806731" w:rsidP="004F3BBE">
      <w:pPr>
        <w:numPr>
          <w:ilvl w:val="1"/>
          <w:numId w:val="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seznamuje vedení školy s náměty, připomínkami a stížnostmi rodičů a podílet se na jejich vyřizování</w:t>
      </w:r>
    </w:p>
    <w:p w:rsidR="00806731" w:rsidRPr="00BE051B" w:rsidRDefault="00806731" w:rsidP="004F3BBE">
      <w:pPr>
        <w:numPr>
          <w:ilvl w:val="1"/>
          <w:numId w:val="2"/>
        </w:num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předkládá podněty a doporučení k rozvoji školy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4</w:t>
      </w:r>
    </w:p>
    <w:p w:rsidR="00806731" w:rsidRPr="00BE051B" w:rsidRDefault="00806731" w:rsidP="004F3BBE">
      <w:pPr>
        <w:pStyle w:val="Nadpis1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Členství</w:t>
      </w:r>
    </w:p>
    <w:p w:rsidR="00806731" w:rsidRPr="00BE051B" w:rsidRDefault="00806731" w:rsidP="00E11E88"/>
    <w:p w:rsidR="00806731" w:rsidRPr="00BE051B" w:rsidRDefault="00806731" w:rsidP="004F3BB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Členem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 xml:space="preserve"> se může stát:</w:t>
      </w:r>
    </w:p>
    <w:p w:rsidR="00806731" w:rsidRPr="00BE051B" w:rsidRDefault="00806731" w:rsidP="00E11E88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zákonný zástupce žáka, navštěvujícího 1. – 9. ročník ZŠ a MŠ Klecany,</w:t>
      </w:r>
    </w:p>
    <w:p w:rsidR="00806731" w:rsidRPr="00BE051B" w:rsidRDefault="00806731" w:rsidP="00E11E88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jakákoliv fyzická nebo právnická osoba, která má zájem o rozvoj a podporu ZŠ a MŠ Klecany.</w:t>
      </w:r>
    </w:p>
    <w:p w:rsidR="00806731" w:rsidRPr="00BE051B" w:rsidRDefault="00806731" w:rsidP="004F3BB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Členství zaniká:</w:t>
      </w:r>
    </w:p>
    <w:p w:rsidR="00806731" w:rsidRPr="00BE051B" w:rsidRDefault="00806731" w:rsidP="004F3BBE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vystoupením člena písemným oznámením radě,</w:t>
      </w:r>
    </w:p>
    <w:p w:rsidR="00806731" w:rsidRPr="00BE051B" w:rsidRDefault="00806731" w:rsidP="004F3BBE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ukončením docházky žáka do ZŠ a MŠ Klecany,</w:t>
      </w:r>
    </w:p>
    <w:p w:rsidR="00806731" w:rsidRPr="00BE051B" w:rsidRDefault="00806731" w:rsidP="004F3BBE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úmrtím člena,</w:t>
      </w:r>
    </w:p>
    <w:p w:rsidR="00806731" w:rsidRPr="00BE051B" w:rsidRDefault="00806731" w:rsidP="004F3BBE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u právnické osoby jejím zrušením,</w:t>
      </w:r>
    </w:p>
    <w:p w:rsidR="00806731" w:rsidRPr="00BE051B" w:rsidRDefault="00806731" w:rsidP="004F3BBE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zrušením členství na základě rozhodnutí valné hromady,</w:t>
      </w:r>
    </w:p>
    <w:p w:rsidR="00806731" w:rsidRPr="00BE051B" w:rsidRDefault="00806731" w:rsidP="004F3BBE">
      <w:pPr>
        <w:numPr>
          <w:ilvl w:val="1"/>
          <w:numId w:val="3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zánikem </w:t>
      </w:r>
      <w:r w:rsidR="005E168B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  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5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Práva a povinnosti členů</w:t>
      </w:r>
    </w:p>
    <w:p w:rsidR="00806731" w:rsidRPr="00BE051B" w:rsidRDefault="00806731" w:rsidP="004F3BBE">
      <w:pPr>
        <w:jc w:val="center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Člen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 xml:space="preserve"> má právo:</w:t>
      </w:r>
    </w:p>
    <w:p w:rsidR="00806731" w:rsidRPr="00BE051B" w:rsidRDefault="00806731" w:rsidP="004F3BBE">
      <w:pPr>
        <w:numPr>
          <w:ilvl w:val="0"/>
          <w:numId w:val="5"/>
        </w:numPr>
        <w:tabs>
          <w:tab w:val="clear" w:pos="1065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účastnit se jednání členské schůze,</w:t>
      </w:r>
    </w:p>
    <w:p w:rsidR="00806731" w:rsidRPr="00BE051B" w:rsidRDefault="00806731" w:rsidP="004F3BBE">
      <w:pPr>
        <w:numPr>
          <w:ilvl w:val="0"/>
          <w:numId w:val="5"/>
        </w:numPr>
        <w:tabs>
          <w:tab w:val="clear" w:pos="1065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volit orgány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0"/>
          <w:numId w:val="5"/>
        </w:numPr>
        <w:tabs>
          <w:tab w:val="clear" w:pos="1065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být volen do orgánů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0"/>
          <w:numId w:val="5"/>
        </w:numPr>
        <w:tabs>
          <w:tab w:val="clear" w:pos="1065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lastRenderedPageBreak/>
        <w:t xml:space="preserve">obracet se na orgány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 xml:space="preserve"> s podněty a stížnostmi a žádat o jejich vyjádření</w:t>
      </w:r>
    </w:p>
    <w:p w:rsidR="00806731" w:rsidRPr="00BE051B" w:rsidRDefault="00806731" w:rsidP="004F3BBE">
      <w:pPr>
        <w:numPr>
          <w:ilvl w:val="0"/>
          <w:numId w:val="4"/>
        </w:numPr>
        <w:tabs>
          <w:tab w:val="num" w:pos="360"/>
        </w:tabs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Člen má povinnost zejména:</w:t>
      </w:r>
    </w:p>
    <w:p w:rsidR="00806731" w:rsidRPr="00BE051B" w:rsidRDefault="00806731" w:rsidP="004F3BBE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dodržovat stanovy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aktivně se podílet na plnění cílů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svědomitě vykonávat funkce v orgánech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platit členské příspěvky ve výši stanovené valnou hromadou,</w:t>
      </w:r>
    </w:p>
    <w:p w:rsidR="00806731" w:rsidRPr="00BE051B" w:rsidRDefault="00806731" w:rsidP="004F3BBE">
      <w:pPr>
        <w:numPr>
          <w:ilvl w:val="1"/>
          <w:numId w:val="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dbát na to, aby nebyly poškozovány zájmy a dobré jméno </w:t>
      </w:r>
      <w:r w:rsid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6</w:t>
      </w:r>
    </w:p>
    <w:p w:rsidR="00806731" w:rsidRPr="00BE051B" w:rsidRDefault="00961B40" w:rsidP="004F3BB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Orgány spolku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E11E88">
      <w:pPr>
        <w:numPr>
          <w:ilvl w:val="0"/>
          <w:numId w:val="15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Orgány 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 xml:space="preserve"> jsou:</w:t>
      </w:r>
    </w:p>
    <w:p w:rsidR="00806731" w:rsidRPr="00BE051B" w:rsidRDefault="00806731" w:rsidP="004F3BBE">
      <w:pPr>
        <w:numPr>
          <w:ilvl w:val="0"/>
          <w:numId w:val="6"/>
        </w:numPr>
        <w:tabs>
          <w:tab w:val="clear" w:pos="720"/>
          <w:tab w:val="num" w:pos="108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valná hromada,</w:t>
      </w:r>
    </w:p>
    <w:p w:rsidR="00806731" w:rsidRPr="00BE051B" w:rsidRDefault="00806731" w:rsidP="004F3BBE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rada 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předseda,</w:t>
      </w:r>
    </w:p>
    <w:p w:rsidR="00806731" w:rsidRPr="00BE051B" w:rsidRDefault="00806731" w:rsidP="004F3BBE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místopředseda</w:t>
      </w:r>
    </w:p>
    <w:p w:rsidR="00806731" w:rsidRPr="00BE051B" w:rsidRDefault="00806731" w:rsidP="004F3BBE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revizní komise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7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Valná hromada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Valná hromada je nejvyšším orgánem 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hanging="1785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Valnou hromadu tvoří všichni členové </w:t>
      </w:r>
      <w:r w:rsidR="00961B40" w:rsidRPr="00961B40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Valnou hromadu svolává s</w:t>
      </w:r>
      <w:r w:rsidR="00961B40"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 xml:space="preserve"> podle potřeby, nejméně však jedenkrát ročně. Rada svolá valnou hromadu vždy, když o to požádá nejméně polovina členů 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hanging="1785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Valná hromada zejména:</w:t>
      </w:r>
    </w:p>
    <w:p w:rsidR="00806731" w:rsidRPr="00BE051B" w:rsidRDefault="00806731" w:rsidP="004F3BBE">
      <w:pPr>
        <w:numPr>
          <w:ilvl w:val="0"/>
          <w:numId w:val="7"/>
        </w:numPr>
        <w:tabs>
          <w:tab w:val="clear" w:pos="1068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rozhoduje o změnách stanov 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0"/>
          <w:numId w:val="7"/>
        </w:numPr>
        <w:tabs>
          <w:tab w:val="clear" w:pos="1068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schvaluje úkoly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="00961B40" w:rsidRPr="00BE051B">
        <w:rPr>
          <w:rFonts w:ascii="Calibri" w:hAnsi="Calibri"/>
          <w:sz w:val="22"/>
          <w:szCs w:val="22"/>
        </w:rPr>
        <w:t xml:space="preserve"> </w:t>
      </w:r>
      <w:r w:rsidRPr="00BE051B">
        <w:rPr>
          <w:rFonts w:ascii="Calibri" w:hAnsi="Calibri"/>
          <w:sz w:val="22"/>
          <w:szCs w:val="22"/>
        </w:rPr>
        <w:t xml:space="preserve">pro příslušné období, výroční zprávu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 rozpočet, výši členských příspěvků a roční závěrku hospodaření,</w:t>
      </w:r>
    </w:p>
    <w:p w:rsidR="00806731" w:rsidRPr="00BE051B" w:rsidRDefault="00806731" w:rsidP="004F3BBE">
      <w:pPr>
        <w:numPr>
          <w:ilvl w:val="0"/>
          <w:numId w:val="7"/>
        </w:numPr>
        <w:tabs>
          <w:tab w:val="clear" w:pos="1068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volí členy rady a revizní komise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 xml:space="preserve">, </w:t>
      </w:r>
    </w:p>
    <w:p w:rsidR="00806731" w:rsidRPr="00BE051B" w:rsidRDefault="00806731" w:rsidP="004F3BBE">
      <w:pPr>
        <w:numPr>
          <w:ilvl w:val="0"/>
          <w:numId w:val="7"/>
        </w:numPr>
        <w:tabs>
          <w:tab w:val="clear" w:pos="1068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rozhoduje o počtu členů rady a revizní komise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0"/>
          <w:numId w:val="7"/>
        </w:numPr>
        <w:tabs>
          <w:tab w:val="clear" w:pos="1068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rozhoduje o zrušení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0"/>
          <w:numId w:val="7"/>
        </w:numPr>
        <w:tabs>
          <w:tab w:val="clear" w:pos="1068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rozhoduje o zrušení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Valná hromada je usnášeníschopná, je-li přítomna nadpoloviční většina všech členů.</w:t>
      </w: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Každý člen má jeden hlas. Hlasy všech členů jsou rovné.</w:t>
      </w:r>
    </w:p>
    <w:p w:rsidR="00806731" w:rsidRPr="00BE051B" w:rsidRDefault="00806731" w:rsidP="004F3BBE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Valná hromada rozhoduje na základě hlasování. Rozhodnutí je přijato, jestliže pro něj hlasuje prostá většina přítomných členů. Rozhodnutí o změně stanov a o zrušení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="00961B40" w:rsidRPr="00BE051B">
        <w:rPr>
          <w:rFonts w:ascii="Calibri" w:hAnsi="Calibri"/>
          <w:sz w:val="22"/>
          <w:szCs w:val="22"/>
        </w:rPr>
        <w:t xml:space="preserve"> </w:t>
      </w:r>
      <w:r w:rsidRPr="00BE051B">
        <w:rPr>
          <w:rFonts w:ascii="Calibri" w:hAnsi="Calibri"/>
          <w:sz w:val="22"/>
          <w:szCs w:val="22"/>
        </w:rPr>
        <w:t xml:space="preserve">je přijato, jestliže pro něj hlasují alespoň dvě třetiny všech členů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8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 xml:space="preserve">Rada </w:t>
      </w:r>
      <w:r w:rsidR="005E168B">
        <w:rPr>
          <w:rFonts w:ascii="Calibri" w:hAnsi="Calibri"/>
          <w:b/>
          <w:bCs/>
          <w:sz w:val="22"/>
          <w:szCs w:val="22"/>
        </w:rPr>
        <w:t>spolku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Rada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="00961B40" w:rsidRPr="00BE051B">
        <w:rPr>
          <w:rFonts w:ascii="Calibri" w:hAnsi="Calibri"/>
          <w:sz w:val="22"/>
          <w:szCs w:val="22"/>
        </w:rPr>
        <w:t xml:space="preserve"> </w:t>
      </w:r>
      <w:r w:rsidRPr="00BE051B">
        <w:rPr>
          <w:rFonts w:ascii="Calibri" w:hAnsi="Calibri"/>
          <w:sz w:val="22"/>
          <w:szCs w:val="22"/>
        </w:rPr>
        <w:t xml:space="preserve">je výkonným orgánem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 xml:space="preserve">, který za svou činnost odpovídá valné hromadě. Rada řídí činnost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="00961B40" w:rsidRPr="00BE051B">
        <w:rPr>
          <w:rFonts w:ascii="Calibri" w:hAnsi="Calibri"/>
          <w:sz w:val="22"/>
          <w:szCs w:val="22"/>
        </w:rPr>
        <w:t xml:space="preserve"> </w:t>
      </w:r>
      <w:r w:rsidRPr="00BE051B">
        <w:rPr>
          <w:rFonts w:ascii="Calibri" w:hAnsi="Calibri"/>
          <w:sz w:val="22"/>
          <w:szCs w:val="22"/>
        </w:rPr>
        <w:t>v období mezi zasedáními valné hromady.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Členem Rady je třídní důvěrník, zvolený z řad rodičů nadpoloviční většinou rodičů dané třídy. Za každého žáka může při volbě třídního důvěrníka hlasovat jeden rodič. 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Radu svolává předseda, v jeho nepřítomnosti místopředseda, nejméně jedenkrát ročně.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Rada zejména:</w:t>
      </w:r>
    </w:p>
    <w:p w:rsidR="00806731" w:rsidRPr="00BE051B" w:rsidRDefault="00806731" w:rsidP="004F3BB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volí ze svých členů předsedu, místopředsedu a hospodáře,</w:t>
      </w:r>
    </w:p>
    <w:p w:rsidR="00806731" w:rsidRPr="00BE051B" w:rsidRDefault="00806731" w:rsidP="004F3BB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realizuje úkoly uložené valnou hromadou</w:t>
      </w:r>
    </w:p>
    <w:p w:rsidR="00806731" w:rsidRPr="00BE051B" w:rsidRDefault="00806731" w:rsidP="004F3BB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svolává valnou hromadu,</w:t>
      </w:r>
    </w:p>
    <w:p w:rsidR="00806731" w:rsidRPr="00BE051B" w:rsidRDefault="00806731" w:rsidP="004F3BB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zpracovává podklady pro rozhodnutí valné hromady,</w:t>
      </w:r>
    </w:p>
    <w:p w:rsidR="00806731" w:rsidRPr="00BE051B" w:rsidRDefault="00806731" w:rsidP="004F3BB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lastRenderedPageBreak/>
        <w:t xml:space="preserve">rozhoduje o přijetí za člena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Předseda a místopředseda rady jednají každý samostatně a zastupují </w:t>
      </w:r>
      <w:r w:rsidR="005E168B">
        <w:rPr>
          <w:rFonts w:ascii="Calibri" w:hAnsi="Calibri"/>
          <w:sz w:val="22"/>
          <w:szCs w:val="22"/>
        </w:rPr>
        <w:t>spolek</w:t>
      </w:r>
      <w:r w:rsidRPr="00BE051B">
        <w:rPr>
          <w:rFonts w:ascii="Calibri" w:hAnsi="Calibri"/>
          <w:sz w:val="22"/>
          <w:szCs w:val="22"/>
        </w:rPr>
        <w:t xml:space="preserve"> navenek jeho jménem.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Rada je usnášeníschopná, je-li přítomna nadpoloviční většina všech jejích členů.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Rada rozhoduje nadpoloviční většinou přítomných členů.</w:t>
      </w:r>
    </w:p>
    <w:p w:rsidR="00806731" w:rsidRPr="00BE051B" w:rsidRDefault="00806731" w:rsidP="004F3BBE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Jestliže se přes opakované nejméně dvojí svolání v průběhu 10 měsíců nesejde usnášeníschopná valná hromada, přebírá její pravomoci rada.</w:t>
      </w: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9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Předseda a místopředseda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Předseda a místopředseda naplňují rozhodnutí rady a zastupují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="00961B40" w:rsidRPr="00BE051B">
        <w:rPr>
          <w:rFonts w:ascii="Calibri" w:hAnsi="Calibri"/>
          <w:sz w:val="22"/>
          <w:szCs w:val="22"/>
        </w:rPr>
        <w:t xml:space="preserve"> </w:t>
      </w:r>
      <w:r w:rsidRPr="00BE051B">
        <w:rPr>
          <w:rFonts w:ascii="Calibri" w:hAnsi="Calibri"/>
          <w:sz w:val="22"/>
          <w:szCs w:val="22"/>
        </w:rPr>
        <w:t xml:space="preserve">navenek, jednají každý samostatně jeho jménem a rozhodují o běžných záležitostech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 Rozsah pravomocí předsedy a místopředsedy stanoví rada.</w:t>
      </w:r>
    </w:p>
    <w:p w:rsidR="00806731" w:rsidRPr="00BE051B" w:rsidRDefault="00806731" w:rsidP="004F3BBE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Předsedu a místopředsedu volí rada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Předseda a místopředseda jsou odpovědní za plnění rozhodnutí rady, vedení účetní evidence a plynulý chod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1"/>
          <w:numId w:val="8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Předseda a místopředseda připravují podklady pro jednání rady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10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Revizní komise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E11E88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Revizní komise je kontrolním orgánem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 xml:space="preserve">, který je odpovědný valné hromadě. Členství v komisi je neslučitelné s členstvím v Radě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 xml:space="preserve">. </w:t>
      </w:r>
    </w:p>
    <w:p w:rsidR="00806731" w:rsidRPr="00BE051B" w:rsidRDefault="00806731" w:rsidP="00E11E88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Revizní komise:</w:t>
      </w:r>
    </w:p>
    <w:p w:rsidR="00806731" w:rsidRPr="00BE051B" w:rsidRDefault="00806731" w:rsidP="00E11E88">
      <w:pPr>
        <w:numPr>
          <w:ilvl w:val="1"/>
          <w:numId w:val="9"/>
        </w:numPr>
        <w:tabs>
          <w:tab w:val="clear" w:pos="1440"/>
        </w:tabs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má právo se účastnit schůzí rady a vyjadřovat se k projednávaným bodům a rozhodnutím,</w:t>
      </w:r>
    </w:p>
    <w:p w:rsidR="00806731" w:rsidRPr="00BE051B" w:rsidRDefault="00806731" w:rsidP="00E11E88">
      <w:pPr>
        <w:numPr>
          <w:ilvl w:val="1"/>
          <w:numId w:val="9"/>
        </w:numPr>
        <w:tabs>
          <w:tab w:val="clear" w:pos="1440"/>
        </w:tabs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kontroluje činnost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,</w:t>
      </w:r>
    </w:p>
    <w:p w:rsidR="00806731" w:rsidRPr="00BE051B" w:rsidRDefault="00806731" w:rsidP="00E11E88">
      <w:pPr>
        <w:numPr>
          <w:ilvl w:val="1"/>
          <w:numId w:val="9"/>
        </w:numPr>
        <w:tabs>
          <w:tab w:val="clear" w:pos="1440"/>
        </w:tabs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jednou ročně vypracuje revizní zprávu,</w:t>
      </w:r>
    </w:p>
    <w:p w:rsidR="00806731" w:rsidRPr="00BE051B" w:rsidRDefault="00806731" w:rsidP="00E11E88">
      <w:pPr>
        <w:numPr>
          <w:ilvl w:val="1"/>
          <w:numId w:val="9"/>
        </w:numPr>
        <w:tabs>
          <w:tab w:val="clear" w:pos="1440"/>
        </w:tabs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navrhuje radě opatření k nápravě případných pochybení.</w:t>
      </w:r>
    </w:p>
    <w:p w:rsidR="00806731" w:rsidRPr="00BE051B" w:rsidRDefault="00806731" w:rsidP="00E11E88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Členství v revizní komisi zaniká:</w:t>
      </w:r>
    </w:p>
    <w:p w:rsidR="00806731" w:rsidRPr="00BE051B" w:rsidRDefault="00806731" w:rsidP="00E11E88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na vlastní žádost,</w:t>
      </w:r>
    </w:p>
    <w:p w:rsidR="00806731" w:rsidRPr="00BE051B" w:rsidRDefault="00806731" w:rsidP="00E11E88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odvoláním valnou hromadou,</w:t>
      </w:r>
    </w:p>
    <w:p w:rsidR="00806731" w:rsidRPr="00BE051B" w:rsidRDefault="00806731" w:rsidP="00E11E88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úmrtím,</w:t>
      </w:r>
    </w:p>
    <w:p w:rsidR="00806731" w:rsidRPr="00BE051B" w:rsidRDefault="00806731" w:rsidP="00E11E88">
      <w:pPr>
        <w:numPr>
          <w:ilvl w:val="1"/>
          <w:numId w:val="9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jinými závažnými skutečnostmi, které dlouhodobě znemožňují vykonávat funkci člena revizní komise.</w:t>
      </w:r>
    </w:p>
    <w:p w:rsidR="00806731" w:rsidRPr="00BE051B" w:rsidRDefault="00806731" w:rsidP="00E11E88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E11E88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11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Zásady hospodaření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E11E88">
      <w:pPr>
        <w:numPr>
          <w:ilvl w:val="0"/>
          <w:numId w:val="14"/>
        </w:numPr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 xml:space="preserve">polek </w:t>
      </w:r>
      <w:r w:rsidRPr="00BE051B">
        <w:rPr>
          <w:rFonts w:ascii="Calibri" w:hAnsi="Calibri"/>
          <w:sz w:val="22"/>
          <w:szCs w:val="22"/>
        </w:rPr>
        <w:t>hospodaří s movitým i nemovitým majetkem.</w:t>
      </w:r>
    </w:p>
    <w:p w:rsidR="00806731" w:rsidRPr="00BE051B" w:rsidRDefault="00806731" w:rsidP="00E11E88">
      <w:pPr>
        <w:numPr>
          <w:ilvl w:val="0"/>
          <w:numId w:val="14"/>
        </w:numPr>
        <w:ind w:hanging="72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Zdroji majetku jsou zejména:</w:t>
      </w:r>
    </w:p>
    <w:p w:rsidR="00806731" w:rsidRPr="00BE051B" w:rsidRDefault="00806731" w:rsidP="00E11E88">
      <w:pPr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dary a příspěvky právnických a fyzických osob,</w:t>
      </w:r>
    </w:p>
    <w:p w:rsidR="00806731" w:rsidRPr="00BE051B" w:rsidRDefault="00806731" w:rsidP="00E11E88">
      <w:pPr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výnosy majetku,</w:t>
      </w:r>
    </w:p>
    <w:p w:rsidR="00806731" w:rsidRPr="00BE051B" w:rsidRDefault="00806731" w:rsidP="00E11E88">
      <w:pPr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členské příspěvky,</w:t>
      </w:r>
    </w:p>
    <w:p w:rsidR="00806731" w:rsidRPr="00BE051B" w:rsidRDefault="00806731" w:rsidP="00E11E88">
      <w:pPr>
        <w:numPr>
          <w:ilvl w:val="1"/>
          <w:numId w:val="14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dotace a granty</w:t>
      </w:r>
    </w:p>
    <w:p w:rsidR="00806731" w:rsidRPr="00BE051B" w:rsidRDefault="00806731" w:rsidP="00E11E88">
      <w:pPr>
        <w:pStyle w:val="Zkladntext2"/>
        <w:numPr>
          <w:ilvl w:val="0"/>
          <w:numId w:val="14"/>
        </w:numPr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Za hospodaření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="00961B40" w:rsidRPr="00BE051B">
        <w:rPr>
          <w:rFonts w:ascii="Calibri" w:hAnsi="Calibri"/>
          <w:sz w:val="22"/>
          <w:szCs w:val="22"/>
        </w:rPr>
        <w:t xml:space="preserve"> </w:t>
      </w:r>
      <w:r w:rsidRPr="00BE051B">
        <w:rPr>
          <w:rFonts w:ascii="Calibri" w:hAnsi="Calibri"/>
          <w:sz w:val="22"/>
          <w:szCs w:val="22"/>
        </w:rPr>
        <w:t xml:space="preserve">odpovídá rada </w:t>
      </w:r>
      <w:r w:rsidR="005E168B">
        <w:rPr>
          <w:rFonts w:ascii="Calibri" w:hAnsi="Calibri"/>
          <w:sz w:val="22"/>
          <w:szCs w:val="22"/>
        </w:rPr>
        <w:t>spolku</w:t>
      </w:r>
      <w:r w:rsidRPr="00BE051B">
        <w:rPr>
          <w:rFonts w:ascii="Calibri" w:hAnsi="Calibri"/>
          <w:sz w:val="22"/>
          <w:szCs w:val="22"/>
        </w:rPr>
        <w:t>, která každoročně předkládá valné hromadě zprávu o hospodaření, včetně účetní závěrky.</w:t>
      </w:r>
    </w:p>
    <w:p w:rsidR="00806731" w:rsidRPr="00BE051B" w:rsidRDefault="00806731" w:rsidP="00E11E88">
      <w:pPr>
        <w:numPr>
          <w:ilvl w:val="0"/>
          <w:numId w:val="14"/>
        </w:numPr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Hospodaření se uskutečňuje podle ročního rozpočtu schváleného valnou hromadou.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lastRenderedPageBreak/>
        <w:t>Čl. 11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Zánik s</w:t>
      </w:r>
      <w:r w:rsidR="005E168B">
        <w:rPr>
          <w:rFonts w:ascii="Calibri" w:hAnsi="Calibri"/>
          <w:b/>
          <w:bCs/>
          <w:sz w:val="22"/>
          <w:szCs w:val="22"/>
        </w:rPr>
        <w:t>polku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numPr>
          <w:ilvl w:val="0"/>
          <w:numId w:val="10"/>
        </w:numPr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 xml:space="preserve"> zaniká:</w:t>
      </w:r>
    </w:p>
    <w:p w:rsidR="00806731" w:rsidRPr="00BE051B" w:rsidRDefault="00806731" w:rsidP="004F3BBE">
      <w:pPr>
        <w:pStyle w:val="Zkladntextodsazen2"/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dobrovolným rozpuštěním nebo sloučením s jiným s</w:t>
      </w:r>
      <w:r w:rsidR="00961B40">
        <w:rPr>
          <w:rFonts w:ascii="Calibri" w:hAnsi="Calibri"/>
          <w:sz w:val="22"/>
          <w:szCs w:val="22"/>
        </w:rPr>
        <w:t>polkem</w:t>
      </w:r>
      <w:r w:rsidRPr="00BE051B">
        <w:rPr>
          <w:rFonts w:ascii="Calibri" w:hAnsi="Calibri"/>
          <w:sz w:val="22"/>
          <w:szCs w:val="22"/>
        </w:rPr>
        <w:t xml:space="preserve"> na základě rozhodnutí valné hromady,</w:t>
      </w:r>
    </w:p>
    <w:p w:rsidR="00806731" w:rsidRPr="00BE051B" w:rsidRDefault="00806731" w:rsidP="004F3BBE">
      <w:pPr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rozhodnutím </w:t>
      </w:r>
      <w:r w:rsidR="00A273FE">
        <w:rPr>
          <w:rFonts w:ascii="Calibri" w:hAnsi="Calibri"/>
          <w:sz w:val="22"/>
          <w:szCs w:val="22"/>
        </w:rPr>
        <w:t>Městského</w:t>
      </w:r>
      <w:r w:rsidR="00961B40">
        <w:rPr>
          <w:rFonts w:ascii="Calibri" w:hAnsi="Calibri"/>
          <w:sz w:val="22"/>
          <w:szCs w:val="22"/>
        </w:rPr>
        <w:t xml:space="preserve"> soudu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Zaniká-li </w:t>
      </w:r>
      <w:r w:rsidR="00961B40">
        <w:rPr>
          <w:rFonts w:ascii="Calibri" w:hAnsi="Calibri"/>
          <w:sz w:val="22"/>
          <w:szCs w:val="22"/>
        </w:rPr>
        <w:t>spolek</w:t>
      </w:r>
      <w:r w:rsidRPr="00BE051B">
        <w:rPr>
          <w:rFonts w:ascii="Calibri" w:hAnsi="Calibri"/>
          <w:sz w:val="22"/>
          <w:szCs w:val="22"/>
        </w:rPr>
        <w:t xml:space="preserve"> dobrovolným rozpuštěním, rozhodne současně valná hromada o způsobu majetkového vypořádání.</w:t>
      </w:r>
    </w:p>
    <w:p w:rsidR="00806731" w:rsidRPr="00BE051B" w:rsidRDefault="00806731" w:rsidP="004F3BBE">
      <w:pPr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Čl. 12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  <w:r w:rsidRPr="00BE051B">
        <w:rPr>
          <w:rFonts w:ascii="Calibri" w:hAnsi="Calibri"/>
          <w:b/>
          <w:bCs/>
          <w:sz w:val="22"/>
          <w:szCs w:val="22"/>
        </w:rPr>
        <w:t>Závěrečná ustanovení</w:t>
      </w:r>
    </w:p>
    <w:p w:rsidR="00806731" w:rsidRPr="00BE051B" w:rsidRDefault="00806731" w:rsidP="004F3BBE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06731" w:rsidRPr="00BE051B" w:rsidRDefault="00806731" w:rsidP="004F3BBE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 xml:space="preserve"> může na základě rozhodnutí valné hromady vydat organizační a jednací řád </w:t>
      </w:r>
      <w:r w:rsidR="00961B40"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polku</w:t>
      </w:r>
      <w:r w:rsidRPr="00BE051B">
        <w:rPr>
          <w:rFonts w:ascii="Calibri" w:hAnsi="Calibri"/>
          <w:sz w:val="22"/>
          <w:szCs w:val="22"/>
        </w:rPr>
        <w:t>.</w:t>
      </w:r>
    </w:p>
    <w:p w:rsidR="00806731" w:rsidRPr="00BE051B" w:rsidRDefault="00806731" w:rsidP="004F3BBE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>S</w:t>
      </w:r>
      <w:r w:rsidR="00961B40">
        <w:rPr>
          <w:rFonts w:ascii="Calibri" w:hAnsi="Calibri"/>
          <w:sz w:val="22"/>
          <w:szCs w:val="22"/>
        </w:rPr>
        <w:t>polek</w:t>
      </w:r>
      <w:r w:rsidRPr="00BE051B">
        <w:rPr>
          <w:rFonts w:ascii="Calibri" w:hAnsi="Calibri"/>
          <w:sz w:val="22"/>
          <w:szCs w:val="22"/>
        </w:rPr>
        <w:t xml:space="preserve"> má právo v souladu s cíli své činnosti obracet se na státní orgány s peticemi.</w:t>
      </w: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  <w:r w:rsidRPr="00BE051B">
        <w:rPr>
          <w:rFonts w:ascii="Calibri" w:hAnsi="Calibri"/>
          <w:sz w:val="22"/>
          <w:szCs w:val="22"/>
        </w:rPr>
        <w:t xml:space="preserve">V Klecanech dne </w:t>
      </w:r>
      <w:r w:rsidR="00961B40">
        <w:rPr>
          <w:rFonts w:ascii="Calibri" w:hAnsi="Calibri"/>
          <w:sz w:val="22"/>
          <w:szCs w:val="22"/>
        </w:rPr>
        <w:t>15.11</w:t>
      </w:r>
      <w:r w:rsidRPr="00BE051B">
        <w:rPr>
          <w:rFonts w:ascii="Calibri" w:hAnsi="Calibri"/>
          <w:sz w:val="22"/>
          <w:szCs w:val="22"/>
        </w:rPr>
        <w:t>. 201</w:t>
      </w:r>
      <w:r w:rsidR="00961B40">
        <w:rPr>
          <w:rFonts w:ascii="Calibri" w:hAnsi="Calibri"/>
          <w:sz w:val="22"/>
          <w:szCs w:val="22"/>
        </w:rPr>
        <w:t>6</w:t>
      </w: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</w:p>
    <w:p w:rsidR="00806731" w:rsidRPr="00BE051B" w:rsidRDefault="00806731" w:rsidP="004F3BBE">
      <w:pPr>
        <w:jc w:val="both"/>
        <w:rPr>
          <w:rFonts w:ascii="Calibri" w:hAnsi="Calibri"/>
          <w:sz w:val="22"/>
          <w:szCs w:val="22"/>
        </w:rPr>
      </w:pPr>
    </w:p>
    <w:sectPr w:rsidR="00806731" w:rsidRPr="00BE051B" w:rsidSect="00BE6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731" w:rsidRDefault="00806731" w:rsidP="0028648A">
      <w:r>
        <w:separator/>
      </w:r>
    </w:p>
  </w:endnote>
  <w:endnote w:type="continuationSeparator" w:id="0">
    <w:p w:rsidR="00806731" w:rsidRDefault="00806731" w:rsidP="0028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31" w:rsidRDefault="003964D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6826885</wp:posOffset>
              </wp:positionH>
              <wp:positionV relativeFrom="page">
                <wp:posOffset>10146030</wp:posOffset>
              </wp:positionV>
              <wp:extent cx="565785" cy="191770"/>
              <wp:effectExtent l="0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731" w:rsidRPr="0069535E" w:rsidRDefault="00A273FE" w:rsidP="0069535E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2F38" w:rsidRPr="00952F38">
                            <w:rPr>
                              <w:noProof/>
                              <w:color w:val="C0504D"/>
                            </w:rPr>
                            <w:t>4</w:t>
                          </w:r>
                          <w:r>
                            <w:rPr>
                              <w:noProof/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7.55pt;margin-top:798.9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    <v:textbox inset=",0,,0">
                <w:txbxContent>
                  <w:p w:rsidR="00806731" w:rsidRPr="0069535E" w:rsidRDefault="00A273FE" w:rsidP="0069535E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2F38" w:rsidRPr="00952F38">
                      <w:rPr>
                        <w:noProof/>
                        <w:color w:val="C0504D"/>
                      </w:rPr>
                      <w:t>4</w:t>
                    </w:r>
                    <w:r>
                      <w:rPr>
                        <w:noProof/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731" w:rsidRDefault="00806731" w:rsidP="0028648A">
      <w:r>
        <w:separator/>
      </w:r>
    </w:p>
  </w:footnote>
  <w:footnote w:type="continuationSeparator" w:id="0">
    <w:p w:rsidR="00806731" w:rsidRDefault="00806731" w:rsidP="0028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F21"/>
    <w:multiLevelType w:val="hybridMultilevel"/>
    <w:tmpl w:val="6EDC6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2E3546"/>
    <w:multiLevelType w:val="hybridMultilevel"/>
    <w:tmpl w:val="1BC0F59A"/>
    <w:lvl w:ilvl="0" w:tplc="C190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796361"/>
    <w:multiLevelType w:val="hybridMultilevel"/>
    <w:tmpl w:val="CD3C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26210E"/>
    <w:multiLevelType w:val="hybridMultilevel"/>
    <w:tmpl w:val="7B806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4F9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C07212"/>
    <w:multiLevelType w:val="hybridMultilevel"/>
    <w:tmpl w:val="8614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02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7C69D9"/>
    <w:multiLevelType w:val="hybridMultilevel"/>
    <w:tmpl w:val="E6D4F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0E6E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F1E3F"/>
    <w:multiLevelType w:val="hybridMultilevel"/>
    <w:tmpl w:val="03CE337A"/>
    <w:lvl w:ilvl="0" w:tplc="48460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10030"/>
    <w:multiLevelType w:val="hybridMultilevel"/>
    <w:tmpl w:val="58BC7D34"/>
    <w:lvl w:ilvl="0" w:tplc="B382F2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A900F24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49632297"/>
    <w:multiLevelType w:val="hybridMultilevel"/>
    <w:tmpl w:val="86CA7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237ECE"/>
    <w:multiLevelType w:val="hybridMultilevel"/>
    <w:tmpl w:val="DFDC7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943A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D222EAD"/>
    <w:multiLevelType w:val="hybridMultilevel"/>
    <w:tmpl w:val="ADC02E04"/>
    <w:lvl w:ilvl="0" w:tplc="EA6CC3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A6C8C61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623F4619"/>
    <w:multiLevelType w:val="hybridMultilevel"/>
    <w:tmpl w:val="37A04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42F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670219"/>
    <w:multiLevelType w:val="hybridMultilevel"/>
    <w:tmpl w:val="1640D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551F4D"/>
    <w:multiLevelType w:val="hybridMultilevel"/>
    <w:tmpl w:val="A9DCD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F8F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E"/>
    <w:rsid w:val="000936AA"/>
    <w:rsid w:val="000F79EA"/>
    <w:rsid w:val="000F7A0F"/>
    <w:rsid w:val="00173586"/>
    <w:rsid w:val="00175023"/>
    <w:rsid w:val="0028648A"/>
    <w:rsid w:val="002C764D"/>
    <w:rsid w:val="0036514B"/>
    <w:rsid w:val="003964D1"/>
    <w:rsid w:val="003D490F"/>
    <w:rsid w:val="004106DF"/>
    <w:rsid w:val="0048096B"/>
    <w:rsid w:val="004976BC"/>
    <w:rsid w:val="004A6045"/>
    <w:rsid w:val="004F3BBE"/>
    <w:rsid w:val="005E168B"/>
    <w:rsid w:val="0069535E"/>
    <w:rsid w:val="006A57F2"/>
    <w:rsid w:val="007847F1"/>
    <w:rsid w:val="00806731"/>
    <w:rsid w:val="008C752B"/>
    <w:rsid w:val="00952F38"/>
    <w:rsid w:val="00957E26"/>
    <w:rsid w:val="00961B40"/>
    <w:rsid w:val="00970DE2"/>
    <w:rsid w:val="00A273FE"/>
    <w:rsid w:val="00A342A0"/>
    <w:rsid w:val="00A44ED3"/>
    <w:rsid w:val="00B62294"/>
    <w:rsid w:val="00BE051B"/>
    <w:rsid w:val="00BE6EC1"/>
    <w:rsid w:val="00C2529D"/>
    <w:rsid w:val="00CB20CF"/>
    <w:rsid w:val="00E11E88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425B77B-50C9-4170-A994-DF1551B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F3BB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F3BBE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F3BBE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4F3BBE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F3BBE"/>
    <w:rPr>
      <w:rFonts w:ascii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4F3BBE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4F3BB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E11E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286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648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64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648A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OBČANSKÉHO SDRUŽENÍ</vt:lpstr>
    </vt:vector>
  </TitlesOfParts>
  <Company>Hewlett-Packard Company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OBČANSKÉHO SDRUŽENÍ</dc:title>
  <dc:creator>Vladimír Lacina</dc:creator>
  <cp:lastModifiedBy>Heda Hovorkova</cp:lastModifiedBy>
  <cp:revision>2</cp:revision>
  <cp:lastPrinted>2014-09-16T11:05:00Z</cp:lastPrinted>
  <dcterms:created xsi:type="dcterms:W3CDTF">2016-11-15T17:34:00Z</dcterms:created>
  <dcterms:modified xsi:type="dcterms:W3CDTF">2016-11-15T17:34:00Z</dcterms:modified>
</cp:coreProperties>
</file>